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Тема</w:t>
      </w:r>
      <w:r w:rsidRPr="00874F81">
        <w:rPr>
          <w:rFonts w:ascii="Times New Roman" w:hAnsi="Times New Roman" w:cs="Times New Roman"/>
          <w:sz w:val="28"/>
          <w:szCs w:val="28"/>
        </w:rPr>
        <w:t>: УРАЛ.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Цели и задачи урока</w:t>
      </w:r>
      <w:r w:rsidRPr="00874F81">
        <w:rPr>
          <w:rFonts w:ascii="Times New Roman" w:hAnsi="Times New Roman" w:cs="Times New Roman"/>
          <w:sz w:val="28"/>
          <w:szCs w:val="28"/>
        </w:rPr>
        <w:t>: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1.Познакомить с историей развития Урала и его рельефом.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2.Дать представление об особенностях различных  частей Урала.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3.Познакомить учащихся с некоторыми образцами горных рудных полезных ископаемых.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4.Показать красоту </w:t>
      </w:r>
      <w:r w:rsidR="00834342" w:rsidRPr="00874F81">
        <w:rPr>
          <w:rFonts w:ascii="Times New Roman" w:hAnsi="Times New Roman" w:cs="Times New Roman"/>
          <w:sz w:val="28"/>
          <w:szCs w:val="28"/>
        </w:rPr>
        <w:t>Урала</w:t>
      </w:r>
      <w:r w:rsidRPr="00874F81">
        <w:rPr>
          <w:rFonts w:ascii="Times New Roman" w:hAnsi="Times New Roman" w:cs="Times New Roman"/>
          <w:sz w:val="28"/>
          <w:szCs w:val="28"/>
        </w:rPr>
        <w:t>,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отраженную в художественной литературе.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5.Выполнить практическую работу на контурной карте.</w:t>
      </w:r>
    </w:p>
    <w:p w:rsidR="00542ED8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74F81">
        <w:rPr>
          <w:rFonts w:ascii="Times New Roman" w:hAnsi="Times New Roman" w:cs="Times New Roman"/>
          <w:sz w:val="28"/>
          <w:szCs w:val="28"/>
        </w:rPr>
        <w:t xml:space="preserve"> учебник географии 8кл.,</w:t>
      </w:r>
      <w:r w:rsidR="00E16E60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атлас,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физическая  карта России ,коллекция полезных ископаемых и минералов , художественная литература по теме , презентация «Уральские горы».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Pr="00874F81">
        <w:rPr>
          <w:rFonts w:ascii="Times New Roman" w:hAnsi="Times New Roman" w:cs="Times New Roman"/>
          <w:sz w:val="28"/>
          <w:szCs w:val="28"/>
        </w:rPr>
        <w:t>: проблемное обучение.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874F81">
        <w:rPr>
          <w:rFonts w:ascii="Times New Roman" w:hAnsi="Times New Roman" w:cs="Times New Roman"/>
          <w:sz w:val="28"/>
          <w:szCs w:val="28"/>
        </w:rPr>
        <w:t xml:space="preserve"> Изучение нового материала. Урок совершенствования знаний, умений и навыков.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542ED8">
        <w:rPr>
          <w:rFonts w:ascii="Times New Roman" w:hAnsi="Times New Roman" w:cs="Times New Roman"/>
          <w:b/>
          <w:sz w:val="28"/>
          <w:szCs w:val="28"/>
        </w:rPr>
        <w:t>Форма организации учебной деятельности</w:t>
      </w:r>
      <w:r w:rsidRPr="00874F81">
        <w:rPr>
          <w:rFonts w:ascii="Times New Roman" w:hAnsi="Times New Roman" w:cs="Times New Roman"/>
          <w:sz w:val="28"/>
          <w:szCs w:val="28"/>
        </w:rPr>
        <w:t>: Фронтальная.</w:t>
      </w:r>
      <w:r w:rsidRPr="00874F81">
        <w:rPr>
          <w:rFonts w:ascii="Times New Roman" w:hAnsi="Times New Roman" w:cs="Times New Roman"/>
          <w:sz w:val="28"/>
          <w:szCs w:val="28"/>
        </w:rPr>
        <w:tab/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Цели для учеников: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1.Знать: научиться объяснять связь рельефа со строением земной коры и образованием минералов.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2.Уметь работать по картам атласа; использовать дополнительную литературу в ходе урока.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3.Уметь производить сравнительную характеристику зон Урала по отдельным чертам природы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(заполнить таблицу)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ab/>
        <w:t>Ход  урока.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Организация класса. Сообщение темы урока.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Учитель читает стихотворение Людмилы Татьяничевой: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«Когда говорят о России,</w:t>
      </w:r>
      <w:r w:rsidR="00542ED8">
        <w:rPr>
          <w:rFonts w:ascii="Times New Roman" w:hAnsi="Times New Roman" w:cs="Times New Roman"/>
          <w:sz w:val="28"/>
          <w:szCs w:val="28"/>
        </w:rPr>
        <w:t xml:space="preserve">  </w:t>
      </w:r>
      <w:r w:rsidRPr="00874F81">
        <w:rPr>
          <w:rFonts w:ascii="Times New Roman" w:hAnsi="Times New Roman" w:cs="Times New Roman"/>
          <w:sz w:val="28"/>
          <w:szCs w:val="28"/>
        </w:rPr>
        <w:t>Я вижу свой синий Урал.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Как девочки,</w:t>
      </w:r>
      <w:r w:rsidR="00542ED8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Сосны босые</w:t>
      </w:r>
      <w:r w:rsidR="00542ED8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Сбегают с заснеженных скал.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lastRenderedPageBreak/>
        <w:t>В лугах,</w:t>
      </w:r>
      <w:r w:rsidR="00542ED8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На ковровых просторах,</w:t>
      </w:r>
      <w:r w:rsidR="00542ED8">
        <w:rPr>
          <w:rFonts w:ascii="Times New Roman" w:hAnsi="Times New Roman" w:cs="Times New Roman"/>
          <w:sz w:val="28"/>
          <w:szCs w:val="28"/>
        </w:rPr>
        <w:t xml:space="preserve">  </w:t>
      </w:r>
      <w:r w:rsidRPr="00874F81">
        <w:rPr>
          <w:rFonts w:ascii="Times New Roman" w:hAnsi="Times New Roman" w:cs="Times New Roman"/>
          <w:sz w:val="28"/>
          <w:szCs w:val="28"/>
        </w:rPr>
        <w:t>Среди плодородных  полей,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Лежат голубые озера</w:t>
      </w:r>
      <w:r w:rsidR="00542ED8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Осколками древних морей.</w:t>
      </w:r>
    </w:p>
    <w:p w:rsidR="00E16E60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Эти строки об Уральских горах. Сегодня мы познакомимся с природой этого древнейшего края нашей страны. Но сначала посмотрим</w:t>
      </w:r>
      <w:r w:rsidR="00E16E60" w:rsidRPr="00874F81">
        <w:rPr>
          <w:rFonts w:ascii="Times New Roman" w:hAnsi="Times New Roman" w:cs="Times New Roman"/>
          <w:sz w:val="28"/>
          <w:szCs w:val="28"/>
        </w:rPr>
        <w:t>,</w:t>
      </w:r>
      <w:r w:rsidRPr="00874F81">
        <w:rPr>
          <w:rFonts w:ascii="Times New Roman" w:hAnsi="Times New Roman" w:cs="Times New Roman"/>
          <w:sz w:val="28"/>
          <w:szCs w:val="28"/>
        </w:rPr>
        <w:t xml:space="preserve"> как выглядит Урал из космоса. </w:t>
      </w:r>
      <w:r w:rsidR="00E16E60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3505200"/>
            <wp:effectExtent l="19050" t="0" r="0" b="0"/>
            <wp:docPr id="4" name="Рисунок 3" descr="Из_Вики_Урал-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_Вики_Урал-Горы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232" cy="35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Свое знакомство мы начнем с географического положения Урала.</w:t>
      </w:r>
      <w:r w:rsidRPr="00874F81">
        <w:rPr>
          <w:rFonts w:ascii="Times New Roman" w:hAnsi="Times New Roman" w:cs="Times New Roman"/>
          <w:sz w:val="28"/>
          <w:szCs w:val="28"/>
        </w:rPr>
        <w:tab/>
      </w:r>
    </w:p>
    <w:p w:rsidR="009C5F27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Уральские горы расположены между двумя платформами с запада - Русская платформа, а с востока-Западно-Сибирская плита. Между Русской платформой и Уралом находится прогиб, который сложен толщами осадочных пород: глин, гипса, песка, известняка.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Работа с картой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В каком направлении вытянуты  горы?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Определите по карте атласа</w:t>
      </w:r>
      <w:r w:rsidR="00E16E60" w:rsidRPr="00874F81">
        <w:rPr>
          <w:rFonts w:ascii="Times New Roman" w:hAnsi="Times New Roman" w:cs="Times New Roman"/>
          <w:sz w:val="28"/>
          <w:szCs w:val="28"/>
        </w:rPr>
        <w:t xml:space="preserve"> - </w:t>
      </w:r>
      <w:r w:rsidR="00EB2114" w:rsidRPr="00874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74F81">
        <w:rPr>
          <w:rFonts w:ascii="Times New Roman" w:hAnsi="Times New Roman" w:cs="Times New Roman"/>
          <w:sz w:val="28"/>
          <w:szCs w:val="28"/>
        </w:rPr>
        <w:t xml:space="preserve"> на сколько километров протянулись горы (от 70</w:t>
      </w:r>
      <w:r w:rsidRPr="00874F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74F81">
        <w:rPr>
          <w:rFonts w:ascii="Times New Roman" w:hAnsi="Times New Roman" w:cs="Times New Roman"/>
          <w:sz w:val="28"/>
          <w:szCs w:val="28"/>
        </w:rPr>
        <w:t xml:space="preserve"> с. ш. до 52</w:t>
      </w:r>
      <w:r w:rsidRPr="00874F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74F81">
        <w:rPr>
          <w:rFonts w:ascii="Times New Roman" w:hAnsi="Times New Roman" w:cs="Times New Roman"/>
          <w:sz w:val="28"/>
          <w:szCs w:val="28"/>
        </w:rPr>
        <w:t xml:space="preserve"> с. ш.)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1.70-52=18</w:t>
      </w:r>
      <w:r w:rsidRPr="00874F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74F81">
        <w:rPr>
          <w:rFonts w:ascii="Times New Roman" w:hAnsi="Times New Roman" w:cs="Times New Roman"/>
          <w:sz w:val="28"/>
          <w:szCs w:val="28"/>
        </w:rPr>
        <w:t xml:space="preserve"> (с. ш.)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2.111км*18=1998 км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Влияет ли эта протяженность гор на природу Урала? (Да. Наблюдается разнообразие климата и природных зон)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lastRenderedPageBreak/>
        <w:t>-Определите по карте высоту Уральских гор. (Высшая вершина гора Народная-1895 м)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Уральские горы состоят из нескольких хребтов, которые тянутся с севера на юг. </w:t>
      </w:r>
      <w:r w:rsidR="00E16E60" w:rsidRPr="00874F81">
        <w:rPr>
          <w:rFonts w:ascii="Times New Roman" w:hAnsi="Times New Roman" w:cs="Times New Roman"/>
          <w:sz w:val="28"/>
          <w:szCs w:val="28"/>
        </w:rPr>
        <w:t>Между хребтами находятся долины</w:t>
      </w:r>
      <w:r w:rsidR="00EB2114" w:rsidRPr="00874F81">
        <w:rPr>
          <w:rFonts w:ascii="Times New Roman" w:hAnsi="Times New Roman" w:cs="Times New Roman"/>
          <w:sz w:val="28"/>
          <w:szCs w:val="28"/>
        </w:rPr>
        <w:t>,</w:t>
      </w:r>
      <w:r w:rsidR="00DE45DC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="00EB2114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по которым текут реки.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ПО особенностям рельефа, геологическому развитию и климату  Урал делится на Полярный, Приполярный, Северный, Средний и Южный.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В Приполярном Урале находится самая высокая гора Урала - гора Народная.</w:t>
      </w:r>
      <w:r w:rsidR="00EB2114" w:rsidRPr="00874F81">
        <w:rPr>
          <w:rFonts w:ascii="Times New Roman" w:hAnsi="Times New Roman" w:cs="Times New Roman"/>
          <w:sz w:val="28"/>
          <w:szCs w:val="28"/>
        </w:rPr>
        <w:t xml:space="preserve">    Район лежит в лесной зоне</w:t>
      </w:r>
      <w:r w:rsidR="00DE45DC" w:rsidRPr="00874F81">
        <w:rPr>
          <w:rFonts w:ascii="Times New Roman" w:hAnsi="Times New Roman" w:cs="Times New Roman"/>
          <w:sz w:val="28"/>
          <w:szCs w:val="28"/>
        </w:rPr>
        <w:t>, лес в основном хвойный. Климат здесь суровый. Населенность  низкая, транспортная сеть развита слабо.</w:t>
      </w:r>
      <w:r w:rsidR="00EB2114" w:rsidRPr="00874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На северо-восток от Приполярного Урала тянется Полярный Урал. Вершины гор здесь п</w:t>
      </w:r>
      <w:r w:rsidR="003D363A" w:rsidRPr="00874F81">
        <w:rPr>
          <w:rFonts w:ascii="Times New Roman" w:hAnsi="Times New Roman" w:cs="Times New Roman"/>
          <w:sz w:val="28"/>
          <w:szCs w:val="28"/>
        </w:rPr>
        <w:t xml:space="preserve">икообразные, заостренные. </w:t>
      </w:r>
      <w:r w:rsidR="003D363A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2152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25" cy="21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26" w:rsidRPr="00874F81" w:rsidRDefault="00B855B7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В </w:t>
      </w:r>
      <w:r w:rsidR="00B11826" w:rsidRPr="00874F81">
        <w:rPr>
          <w:rFonts w:ascii="Times New Roman" w:hAnsi="Times New Roman" w:cs="Times New Roman"/>
          <w:sz w:val="28"/>
          <w:szCs w:val="28"/>
        </w:rPr>
        <w:t xml:space="preserve"> 1936 году здесь было открыто 80 небольших ледников.</w:t>
      </w:r>
    </w:p>
    <w:p w:rsidR="00B855B7" w:rsidRPr="00874F81" w:rsidRDefault="008664B2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Там обитает северный олень, песец, куропатки,  летом прилетают гуси и утки.</w:t>
      </w:r>
    </w:p>
    <w:p w:rsidR="00B11826" w:rsidRPr="00874F81" w:rsidRDefault="00B11826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Северный Урал  располагается в горной зоне. Здесь находятся  Печоро-  Илычский и Вишерский заповедники. В лесах много грибов и ягод, а реки богаты рыбой.</w:t>
      </w:r>
    </w:p>
    <w:p w:rsidR="009C5F27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От вершины Конжаковский Камень (найдите ее на карте) на юг тянется Средний Урал. Горы здесь имеют небольшие высоты.  Самая высокая вершина-Средний Басег дотягивает лишь до 993 метров. Вершины гор сильно сглажены, поросли лесом.</w:t>
      </w:r>
      <w:r w:rsidR="00B855B7" w:rsidRPr="00874F81">
        <w:rPr>
          <w:rFonts w:ascii="Times New Roman" w:hAnsi="Times New Roman" w:cs="Times New Roman"/>
          <w:sz w:val="28"/>
          <w:szCs w:val="28"/>
        </w:rPr>
        <w:t xml:space="preserve">  В хвойных лесах растут ель, сосна, лиственница. Этот район плотно заселен, там хорошо развита</w:t>
      </w:r>
      <w:r w:rsidR="009C5F27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="00B855B7" w:rsidRPr="00874F81">
        <w:rPr>
          <w:rFonts w:ascii="Times New Roman" w:hAnsi="Times New Roman" w:cs="Times New Roman"/>
          <w:sz w:val="28"/>
          <w:szCs w:val="28"/>
        </w:rPr>
        <w:t>промышленность.</w:t>
      </w:r>
    </w:p>
    <w:p w:rsidR="00E16E60" w:rsidRPr="00874F81" w:rsidRDefault="003D363A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7872" cy="2247900"/>
            <wp:effectExtent l="19050" t="0" r="82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7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1E3" w:rsidRPr="00874F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Это царство одного пояса-горной тайги. Это наиболее измененная часть Урала. Именно здесь  проходит железна</w:t>
      </w:r>
      <w:r w:rsidR="003D363A" w:rsidRPr="00874F81">
        <w:rPr>
          <w:rFonts w:ascii="Times New Roman" w:hAnsi="Times New Roman" w:cs="Times New Roman"/>
          <w:sz w:val="28"/>
          <w:szCs w:val="28"/>
        </w:rPr>
        <w:t>я дорога из Европы в Азию.</w:t>
      </w: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К югу от  реки Уфы вплоть до широтного течения реки Урал лежат горные хребты Южного Урала. Максимальная высота здесь-1638 метров, гора Ямантау. Именно об этих местах писал свои сказы П. П. Бажов.</w:t>
      </w:r>
    </w:p>
    <w:p w:rsidR="00E97D31" w:rsidRPr="00874F81" w:rsidRDefault="00742AE0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-Нанесем на контурную карту уникальные месторождения самоцветов: яшма, морион, горный хрусталь, топаз. Тут </w:t>
      </w:r>
      <w:r w:rsidR="00F321E3" w:rsidRPr="00874F81">
        <w:rPr>
          <w:rFonts w:ascii="Times New Roman" w:hAnsi="Times New Roman" w:cs="Times New Roman"/>
          <w:sz w:val="28"/>
          <w:szCs w:val="28"/>
        </w:rPr>
        <w:t>находится Ильменский заповедник</w:t>
      </w:r>
      <w:r w:rsidRPr="00874F81">
        <w:rPr>
          <w:rFonts w:ascii="Times New Roman" w:hAnsi="Times New Roman" w:cs="Times New Roman"/>
          <w:sz w:val="28"/>
          <w:szCs w:val="28"/>
        </w:rPr>
        <w:t>, где охраняется весь природный комплекс</w:t>
      </w:r>
      <w:r w:rsidR="00E16E60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края.</w:t>
      </w:r>
      <w:r w:rsidR="00E16E60" w:rsidRPr="00874F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D31" w:rsidRPr="00874F81" w:rsidRDefault="00E97D31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(Сообщение ученика о заповеднике.)</w:t>
      </w:r>
    </w:p>
    <w:p w:rsidR="00E16E60" w:rsidRPr="00874F81" w:rsidRDefault="00E16E60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E60" w:rsidRPr="00874F81" w:rsidRDefault="00542ED8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5633085</wp:posOffset>
            </wp:positionV>
            <wp:extent cx="2914650" cy="895350"/>
            <wp:effectExtent l="0" t="0" r="0" b="0"/>
            <wp:wrapSquare wrapText="bothSides"/>
            <wp:docPr id="8" name="Рисунок 1" descr="перейти на карту ООПТ окру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перейти на карту ООПТ окру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E60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1952625"/>
            <wp:effectExtent l="19050" t="0" r="0" b="0"/>
            <wp:docPr id="6" name="Рисунок 5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9685" cy="1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7" w:rsidRPr="00542ED8" w:rsidRDefault="00542ED8" w:rsidP="00542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align>top</wp:align>
            </wp:positionV>
            <wp:extent cx="1981200" cy="2505075"/>
            <wp:effectExtent l="19050" t="0" r="0" b="0"/>
            <wp:wrapSquare wrapText="bothSides"/>
            <wp:docPr id="9" name="Рисунок 2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E60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0137" cy="3005801"/>
            <wp:effectExtent l="19050" t="0" r="7113" b="0"/>
            <wp:docPr id="7" name="Рисунок 6" descr="ilmen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men07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228" cy="30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7" w:rsidRPr="00874F81" w:rsidRDefault="009C5F27" w:rsidP="00874F81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4342" w:rsidRPr="00542ED8" w:rsidRDefault="00E16E60" w:rsidP="00542ED8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4F81">
        <w:rPr>
          <w:rFonts w:ascii="Times New Roman" w:hAnsi="Times New Roman" w:cs="Times New Roman"/>
          <w:sz w:val="28"/>
          <w:szCs w:val="28"/>
          <w:u w:val="single"/>
        </w:rPr>
        <w:t>Уникальность заповедника</w:t>
      </w:r>
    </w:p>
    <w:p w:rsidR="00E8599E" w:rsidRPr="00874F81" w:rsidRDefault="002D1DF7" w:rsidP="00874F81">
      <w:pPr>
        <w:jc w:val="both"/>
        <w:rPr>
          <w:rFonts w:ascii="Times New Roman" w:eastAsiaTheme="majorEastAsia" w:hAnsi="Times New Roman" w:cs="Times New Roman"/>
          <w:kern w:val="28"/>
          <w:sz w:val="28"/>
          <w:szCs w:val="28"/>
        </w:rPr>
      </w:pPr>
      <w:bookmarkStart w:id="0" w:name="_GoBack"/>
      <w:bookmarkEnd w:id="0"/>
      <w:r w:rsidRPr="00874F81">
        <w:rPr>
          <w:rFonts w:ascii="Times New Roman" w:eastAsiaTheme="majorEastAsia" w:hAnsi="Times New Roman" w:cs="Times New Roman"/>
          <w:kern w:val="28"/>
          <w:sz w:val="28"/>
          <w:szCs w:val="28"/>
        </w:rPr>
        <w:t xml:space="preserve">      В мире нет участка равного по своей научной ценности Ильменским горам. Здесь как в музее, в многочисленных копях можно видеть в естественной обстановке ценнейшее и красивейшие драгоценные и поделочные камни. В их числе: солнечный камень, лунный камень, арабский камень, амазонит, гиацинт, аметист, опал, морион, топаз, шерл и многие другие. </w:t>
      </w:r>
    </w:p>
    <w:p w:rsidR="00E16E60" w:rsidRPr="00874F81" w:rsidRDefault="00E16E60" w:rsidP="00874F8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97D31" w:rsidRPr="00542ED8" w:rsidRDefault="00E97D31" w:rsidP="00874F8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4F81">
        <w:rPr>
          <w:rFonts w:ascii="Times New Roman" w:hAnsi="Times New Roman" w:cs="Times New Roman"/>
          <w:b/>
          <w:sz w:val="28"/>
          <w:szCs w:val="28"/>
          <w:u w:val="single"/>
        </w:rPr>
        <w:t>История создания</w:t>
      </w:r>
    </w:p>
    <w:p w:rsidR="00E8599E" w:rsidRPr="00874F81" w:rsidRDefault="002D1DF7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   Ильменский государственный минералогический заповедник создан в 1920 году для охраны недр Южного Урала. Здесь обнаружено более 260 минералов, из которых 11 — впервые в мире.</w:t>
      </w:r>
    </w:p>
    <w:p w:rsidR="00E97D31" w:rsidRPr="00874F81" w:rsidRDefault="00E97D31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342" w:rsidRPr="00874F81" w:rsidRDefault="00E97D31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1181100"/>
            <wp:effectExtent l="19050" t="0" r="0" b="0"/>
            <wp:docPr id="10" name="Рисунок 3" descr="5_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5_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9E" w:rsidRPr="00874F81" w:rsidRDefault="002D1DF7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Всемирную славу принесли находки драгоценных </w:t>
      </w:r>
      <w:r w:rsidR="00E97D31" w:rsidRPr="00874F81">
        <w:rPr>
          <w:rFonts w:ascii="Times New Roman" w:hAnsi="Times New Roman" w:cs="Times New Roman"/>
          <w:sz w:val="28"/>
          <w:szCs w:val="28"/>
        </w:rPr>
        <w:t>кристаллов</w:t>
      </w:r>
      <w:r w:rsidRPr="00874F81">
        <w:rPr>
          <w:rFonts w:ascii="Times New Roman" w:hAnsi="Times New Roman" w:cs="Times New Roman"/>
          <w:sz w:val="28"/>
          <w:szCs w:val="28"/>
        </w:rPr>
        <w:t xml:space="preserve"> фенакита, сапфира, берилла, циркона и многих других. Копи, в которых они были </w:t>
      </w:r>
      <w:r w:rsidRPr="00874F81">
        <w:rPr>
          <w:rFonts w:ascii="Times New Roman" w:hAnsi="Times New Roman" w:cs="Times New Roman"/>
          <w:sz w:val="28"/>
          <w:szCs w:val="28"/>
        </w:rPr>
        <w:lastRenderedPageBreak/>
        <w:t xml:space="preserve">обнаружены, расположены в основном в окрестностях Ильменского озера. Их в заповеднике 30. </w:t>
      </w:r>
    </w:p>
    <w:p w:rsidR="00E97D31" w:rsidRPr="00874F81" w:rsidRDefault="00C95166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3716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F8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457325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31" w:rsidRPr="00542ED8" w:rsidRDefault="00C95166" w:rsidP="00874F8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Куприт                                                                          Халькопирит (медный колчедан)</w:t>
      </w:r>
    </w:p>
    <w:p w:rsidR="00742AE0" w:rsidRPr="00874F81" w:rsidRDefault="009C5F27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Южный Урал.</w:t>
      </w:r>
      <w:r w:rsidR="00542ED8" w:rsidRPr="00542E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42ED8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04" cy="2495550"/>
            <wp:effectExtent l="19050" t="0" r="46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50" cy="24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76" w:rsidRPr="00874F81" w:rsidRDefault="00742AE0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А. Е. Ферсман, пораженный красотой </w:t>
      </w:r>
      <w:r w:rsidR="00856328" w:rsidRPr="00874F81">
        <w:rPr>
          <w:rFonts w:ascii="Times New Roman" w:hAnsi="Times New Roman" w:cs="Times New Roman"/>
          <w:sz w:val="28"/>
          <w:szCs w:val="28"/>
        </w:rPr>
        <w:t xml:space="preserve">этого края ,писал </w:t>
      </w:r>
      <w:r w:rsidR="00F321E3" w:rsidRPr="00874F81">
        <w:rPr>
          <w:rFonts w:ascii="Times New Roman" w:hAnsi="Times New Roman" w:cs="Times New Roman"/>
          <w:sz w:val="28"/>
          <w:szCs w:val="28"/>
        </w:rPr>
        <w:t>: «</w:t>
      </w:r>
      <w:r w:rsidR="00856328" w:rsidRPr="00874F81">
        <w:rPr>
          <w:rFonts w:ascii="Times New Roman" w:hAnsi="Times New Roman" w:cs="Times New Roman"/>
          <w:sz w:val="28"/>
          <w:szCs w:val="28"/>
        </w:rPr>
        <w:t>Я никогда не видел  более прекрасно</w:t>
      </w:r>
      <w:r w:rsidR="00F321E3" w:rsidRPr="00874F81">
        <w:rPr>
          <w:rFonts w:ascii="Times New Roman" w:hAnsi="Times New Roman" w:cs="Times New Roman"/>
          <w:sz w:val="28"/>
          <w:szCs w:val="28"/>
        </w:rPr>
        <w:t>й картины. Глаз не мог оторвать</w:t>
      </w:r>
      <w:r w:rsidR="00856328" w:rsidRPr="00874F81">
        <w:rPr>
          <w:rFonts w:ascii="Times New Roman" w:hAnsi="Times New Roman" w:cs="Times New Roman"/>
          <w:sz w:val="28"/>
          <w:szCs w:val="28"/>
        </w:rPr>
        <w:t>ся от голубых отвалов прекрасного шпата…</w:t>
      </w:r>
      <w:r w:rsidR="00F321E3" w:rsidRPr="00874F81">
        <w:rPr>
          <w:rFonts w:ascii="Times New Roman" w:hAnsi="Times New Roman" w:cs="Times New Roman"/>
          <w:sz w:val="28"/>
          <w:szCs w:val="28"/>
        </w:rPr>
        <w:t>»</w:t>
      </w:r>
    </w:p>
    <w:p w:rsidR="004A2FDB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В Зимнем дворце Санкт-</w:t>
      </w:r>
      <w:r w:rsidR="006A1C76" w:rsidRPr="00874F81">
        <w:rPr>
          <w:rFonts w:ascii="Times New Roman" w:hAnsi="Times New Roman" w:cs="Times New Roman"/>
          <w:sz w:val="28"/>
          <w:szCs w:val="28"/>
        </w:rPr>
        <w:t>Петербурга имеется малахитовый зал. Приводит в восторг красота живого Урала. Посмотрим</w:t>
      </w:r>
      <w:r w:rsidR="00E97D31" w:rsidRPr="00874F81">
        <w:rPr>
          <w:rFonts w:ascii="Times New Roman" w:hAnsi="Times New Roman" w:cs="Times New Roman"/>
          <w:sz w:val="28"/>
          <w:szCs w:val="28"/>
        </w:rPr>
        <w:t>, ребята, фотографии шкатулок</w:t>
      </w:r>
      <w:r w:rsidR="006A1C76" w:rsidRPr="00874F81">
        <w:rPr>
          <w:rFonts w:ascii="Times New Roman" w:hAnsi="Times New Roman" w:cs="Times New Roman"/>
          <w:sz w:val="28"/>
          <w:szCs w:val="28"/>
        </w:rPr>
        <w:t>, расписанных художниками Палеха по прои</w:t>
      </w:r>
      <w:r w:rsidRPr="00874F81">
        <w:rPr>
          <w:rFonts w:ascii="Times New Roman" w:hAnsi="Times New Roman" w:cs="Times New Roman"/>
          <w:sz w:val="28"/>
          <w:szCs w:val="28"/>
        </w:rPr>
        <w:t>зведениям П. П. Бажова. Кажется</w:t>
      </w:r>
      <w:r w:rsidR="006A1C76" w:rsidRPr="00874F81">
        <w:rPr>
          <w:rFonts w:ascii="Times New Roman" w:hAnsi="Times New Roman" w:cs="Times New Roman"/>
          <w:sz w:val="28"/>
          <w:szCs w:val="28"/>
        </w:rPr>
        <w:t>,</w:t>
      </w:r>
      <w:r w:rsidR="00E97D31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="006A1C76" w:rsidRPr="00874F81">
        <w:rPr>
          <w:rFonts w:ascii="Times New Roman" w:hAnsi="Times New Roman" w:cs="Times New Roman"/>
          <w:sz w:val="28"/>
          <w:szCs w:val="28"/>
        </w:rPr>
        <w:lastRenderedPageBreak/>
        <w:t>что вся мощь и красота Урала перешла на</w:t>
      </w:r>
      <w:r w:rsidR="008C569B" w:rsidRPr="00874F81">
        <w:rPr>
          <w:rFonts w:ascii="Times New Roman" w:hAnsi="Times New Roman" w:cs="Times New Roman"/>
          <w:sz w:val="28"/>
          <w:szCs w:val="28"/>
        </w:rPr>
        <w:t xml:space="preserve"> эти деревянные полотна</w:t>
      </w:r>
      <w:r w:rsidR="00E97D31" w:rsidRPr="00874F8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</w:t>
      </w:r>
      <w:r w:rsidR="00E97D31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735074"/>
            <wp:effectExtent l="19050" t="0" r="0" b="0"/>
            <wp:docPr id="19" name="Рисунок 12" descr="post-129591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2959120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51" cy="17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31" w:rsidRPr="00874F8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42ED8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5987" cy="1876425"/>
            <wp:effectExtent l="19050" t="0" r="0" b="0"/>
            <wp:docPr id="15" name="Рисунок 13" descr="s1816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16425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598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31" w:rsidRPr="00874F81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2ED8"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1645" cy="2295526"/>
            <wp:effectExtent l="19050" t="0" r="0" b="0"/>
            <wp:docPr id="12" name="Рисунок 14" descr="0_7f4e1_40a63cd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f4e1_40a63cd0_X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39" cy="22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31" w:rsidRPr="00874F8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97D31" w:rsidRPr="00874F81" w:rsidRDefault="004A2FDB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4A2FDB" w:rsidRPr="00874F81" w:rsidRDefault="004A2FDB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69B" w:rsidRPr="00874F81" w:rsidRDefault="00E97D31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2162211"/>
            <wp:effectExtent l="19050" t="0" r="0" b="0"/>
            <wp:docPr id="16" name="Рисунок 15" descr="0_32ef8_808a24cf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2ef8_808a24cf_L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1727" cy="216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4055" cy="2428875"/>
            <wp:effectExtent l="19050" t="0" r="1645" b="0"/>
            <wp:docPr id="17" name="Рисунок 16" descr="0_40258_e32c3883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0258_e32c3883_XL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4655" cy="24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9B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-Посмотрите, ребята</w:t>
      </w:r>
      <w:r w:rsidR="008C569B" w:rsidRPr="00874F81">
        <w:rPr>
          <w:rFonts w:ascii="Times New Roman" w:hAnsi="Times New Roman" w:cs="Times New Roman"/>
          <w:sz w:val="28"/>
          <w:szCs w:val="28"/>
        </w:rPr>
        <w:t>, на ф</w:t>
      </w:r>
      <w:r w:rsidRPr="00874F81">
        <w:rPr>
          <w:rFonts w:ascii="Times New Roman" w:hAnsi="Times New Roman" w:cs="Times New Roman"/>
          <w:sz w:val="28"/>
          <w:szCs w:val="28"/>
        </w:rPr>
        <w:t>изическую карту Урала и скажите</w:t>
      </w:r>
      <w:r w:rsidR="008C569B" w:rsidRPr="00874F81">
        <w:rPr>
          <w:rFonts w:ascii="Times New Roman" w:hAnsi="Times New Roman" w:cs="Times New Roman"/>
          <w:sz w:val="28"/>
          <w:szCs w:val="28"/>
        </w:rPr>
        <w:t>, какие полезные и</w:t>
      </w:r>
      <w:r w:rsidR="003D363A" w:rsidRPr="00874F81">
        <w:rPr>
          <w:rFonts w:ascii="Times New Roman" w:hAnsi="Times New Roman" w:cs="Times New Roman"/>
          <w:sz w:val="28"/>
          <w:szCs w:val="28"/>
        </w:rPr>
        <w:t>скопаемые добывают в этих горах</w:t>
      </w:r>
      <w:r w:rsidR="008C569B" w:rsidRPr="00874F81">
        <w:rPr>
          <w:rFonts w:ascii="Times New Roman" w:hAnsi="Times New Roman" w:cs="Times New Roman"/>
          <w:sz w:val="28"/>
          <w:szCs w:val="28"/>
        </w:rPr>
        <w:t>?</w:t>
      </w:r>
    </w:p>
    <w:p w:rsidR="008C569B" w:rsidRPr="00874F81" w:rsidRDefault="008C569B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Да, здесь добывают  руды. Посмотрим образцы медных и  железных руд из  школьной коллекции.</w:t>
      </w:r>
    </w:p>
    <w:p w:rsidR="00F579F3" w:rsidRPr="00874F81" w:rsidRDefault="008C569B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-На контурную карту  нанесем месторождения медной руды: </w:t>
      </w:r>
      <w:r w:rsidR="00F579F3" w:rsidRPr="00874F81">
        <w:rPr>
          <w:rFonts w:ascii="Times New Roman" w:hAnsi="Times New Roman" w:cs="Times New Roman"/>
          <w:sz w:val="28"/>
          <w:szCs w:val="28"/>
        </w:rPr>
        <w:t xml:space="preserve">Гайское, Орско-Халиловское, Краснотурьевское; </w:t>
      </w:r>
    </w:p>
    <w:p w:rsidR="00F579F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Железных руд</w:t>
      </w:r>
      <w:r w:rsidR="00F579F3" w:rsidRPr="00874F81">
        <w:rPr>
          <w:rFonts w:ascii="Times New Roman" w:hAnsi="Times New Roman" w:cs="Times New Roman"/>
          <w:sz w:val="28"/>
          <w:szCs w:val="28"/>
        </w:rPr>
        <w:t>:  гора Магнитная.</w:t>
      </w:r>
    </w:p>
    <w:p w:rsidR="00F579F3" w:rsidRPr="00874F81" w:rsidRDefault="00F579F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(Ученик читает отрывок из рассказа по истории о горе Магнитной).</w:t>
      </w:r>
    </w:p>
    <w:p w:rsidR="004A2FDB" w:rsidRPr="00874F81" w:rsidRDefault="004A2FDB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lastRenderedPageBreak/>
        <w:t>«Рассказывали, что за чудесную гору иностранцы предлагали когда-то русскому царю 25 миллионов рублей, но царь отказал: железо и России было нужно.</w:t>
      </w:r>
    </w:p>
    <w:p w:rsidR="004A2FDB" w:rsidRPr="00874F81" w:rsidRDefault="004A2FDB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   У горы Магнитной и началось в 1929 году строительство нового города и крупнейшего в стране металлургического комбината. Теперь на месте горы чего только нет: домны, мосты, краны, целый лес труб… Это и есть знаменитая Магнитка, ежегодно дававшая миллионы тонн угля. А где же гора? Её давно не стало. Она переработана в сталь. Из этой огромной, высотой в 614 метров, горы добывали руду, которая шла на производство тракторов и танков, станков и ракет, пароходов».</w:t>
      </w:r>
    </w:p>
    <w:p w:rsidR="00F579F3" w:rsidRPr="00874F81" w:rsidRDefault="00F579F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На Урале  открыты месторождения серебра, платины, рассыпного золота. В районе реки Вишеры найдены алмазы.</w:t>
      </w:r>
    </w:p>
    <w:p w:rsidR="001709AB" w:rsidRPr="00874F81" w:rsidRDefault="00F579F3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 xml:space="preserve">Домашнее </w:t>
      </w:r>
      <w:r w:rsidR="001709AB" w:rsidRPr="00874F81">
        <w:rPr>
          <w:rFonts w:ascii="Times New Roman" w:hAnsi="Times New Roman" w:cs="Times New Roman"/>
          <w:sz w:val="28"/>
          <w:szCs w:val="28"/>
        </w:rPr>
        <w:t>задание:  е</w:t>
      </w:r>
      <w:r w:rsidR="00F321E3" w:rsidRPr="00874F81">
        <w:rPr>
          <w:rFonts w:ascii="Times New Roman" w:hAnsi="Times New Roman" w:cs="Times New Roman"/>
          <w:sz w:val="28"/>
          <w:szCs w:val="28"/>
        </w:rPr>
        <w:t>ще раз перечитайте сказы Бажова</w:t>
      </w:r>
      <w:r w:rsidR="001709AB" w:rsidRPr="00874F81">
        <w:rPr>
          <w:rFonts w:ascii="Times New Roman" w:hAnsi="Times New Roman" w:cs="Times New Roman"/>
          <w:sz w:val="28"/>
          <w:szCs w:val="28"/>
        </w:rPr>
        <w:t>.</w:t>
      </w:r>
      <w:r w:rsidR="004A2FDB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="001709AB" w:rsidRPr="00874F81">
        <w:rPr>
          <w:rFonts w:ascii="Times New Roman" w:hAnsi="Times New Roman" w:cs="Times New Roman"/>
          <w:sz w:val="28"/>
          <w:szCs w:val="28"/>
        </w:rPr>
        <w:t>Проверьте работу на  контурной карте.  Изучив  материал № 32 стр.181-186, заполнить таблицу.</w:t>
      </w:r>
      <w:r w:rsidR="004A2FDB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="006A2726" w:rsidRPr="00874F81">
        <w:rPr>
          <w:rFonts w:ascii="Times New Roman" w:hAnsi="Times New Roman" w:cs="Times New Roman"/>
          <w:sz w:val="28"/>
          <w:szCs w:val="28"/>
        </w:rPr>
        <w:t>Сравнительная характеристика  зон Урала.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709AB" w:rsidRPr="00874F81" w:rsidTr="001709AB">
        <w:tc>
          <w:tcPr>
            <w:tcW w:w="2392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Черты природы</w:t>
            </w:r>
          </w:p>
        </w:tc>
        <w:tc>
          <w:tcPr>
            <w:tcW w:w="2393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Приполярный Урал</w:t>
            </w:r>
          </w:p>
        </w:tc>
        <w:tc>
          <w:tcPr>
            <w:tcW w:w="2393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Средний Урал</w:t>
            </w:r>
          </w:p>
        </w:tc>
        <w:tc>
          <w:tcPr>
            <w:tcW w:w="2393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Южный Урал</w:t>
            </w:r>
          </w:p>
        </w:tc>
      </w:tr>
      <w:tr w:rsidR="001709AB" w:rsidRPr="00874F81" w:rsidTr="001709AB">
        <w:tc>
          <w:tcPr>
            <w:tcW w:w="2392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1. Расположение на Урале</w:t>
            </w: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К югу от г. Юрма</w:t>
            </w:r>
          </w:p>
        </w:tc>
      </w:tr>
      <w:tr w:rsidR="001709AB" w:rsidRPr="00874F81" w:rsidTr="001709AB">
        <w:tc>
          <w:tcPr>
            <w:tcW w:w="2392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2. Высшие вершины</w:t>
            </w: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Г. Ямантау(1638 м</w:t>
            </w:r>
            <w:r w:rsidR="00F321E3" w:rsidRPr="00874F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77033" w:rsidRPr="00874F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A2FDB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7033" w:rsidRPr="00874F81">
              <w:rPr>
                <w:rFonts w:ascii="Times New Roman" w:hAnsi="Times New Roman" w:cs="Times New Roman"/>
                <w:sz w:val="28"/>
                <w:szCs w:val="28"/>
              </w:rPr>
              <w:t>самая широкая часть Урала</w:t>
            </w:r>
          </w:p>
        </w:tc>
      </w:tr>
      <w:tr w:rsidR="001709AB" w:rsidRPr="00874F81" w:rsidTr="001709AB">
        <w:tc>
          <w:tcPr>
            <w:tcW w:w="2392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3. Характер рельефа</w:t>
            </w: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477033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Особенно красив,</w:t>
            </w:r>
            <w:r w:rsidR="004A2FDB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сглаженные</w:t>
            </w:r>
            <w:r w:rsidR="004A2FDB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21E3" w:rsidRPr="00874F81">
              <w:rPr>
                <w:rFonts w:ascii="Times New Roman" w:hAnsi="Times New Roman" w:cs="Times New Roman"/>
                <w:sz w:val="28"/>
                <w:szCs w:val="28"/>
              </w:rPr>
              <w:t>вершины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21E3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живописные долины рек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21E3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много 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озер</w:t>
            </w:r>
          </w:p>
        </w:tc>
      </w:tr>
      <w:tr w:rsidR="001709AB" w:rsidRPr="00874F81" w:rsidTr="001709AB">
        <w:tc>
          <w:tcPr>
            <w:tcW w:w="2392" w:type="dxa"/>
          </w:tcPr>
          <w:p w:rsidR="001709AB" w:rsidRPr="00874F81" w:rsidRDefault="006A2726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4. Высотная поясность</w:t>
            </w:r>
          </w:p>
        </w:tc>
        <w:tc>
          <w:tcPr>
            <w:tcW w:w="2393" w:type="dxa"/>
          </w:tcPr>
          <w:p w:rsidR="001709AB" w:rsidRPr="00874F81" w:rsidRDefault="00477033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Снега,</w:t>
            </w:r>
            <w:r w:rsidR="004A2FDB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гольцы,</w:t>
            </w:r>
            <w:r w:rsidR="00F321E3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тундра, лесотундра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A2FDB" w:rsidRPr="00874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4F81">
              <w:rPr>
                <w:rFonts w:ascii="Times New Roman" w:hAnsi="Times New Roman" w:cs="Times New Roman"/>
                <w:sz w:val="28"/>
                <w:szCs w:val="28"/>
              </w:rPr>
              <w:t>северная тайга</w:t>
            </w: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709AB" w:rsidRPr="00874F81" w:rsidRDefault="001709AB" w:rsidP="0087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D8" w:rsidRPr="00874F81" w:rsidRDefault="00E402D8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1E3" w:rsidRPr="00874F81" w:rsidRDefault="00F321E3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F27" w:rsidRPr="00874F81" w:rsidRDefault="009C5F27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4B2" w:rsidRPr="00874F81" w:rsidRDefault="008664B2" w:rsidP="00874F81">
      <w:pPr>
        <w:pStyle w:val="1"/>
        <w:jc w:val="both"/>
        <w:rPr>
          <w:rFonts w:ascii="Times New Roman" w:hAnsi="Times New Roman" w:cs="Times New Roman"/>
        </w:rPr>
      </w:pPr>
      <w:r w:rsidRPr="00874F81">
        <w:rPr>
          <w:rFonts w:ascii="Times New Roman" w:hAnsi="Times New Roman" w:cs="Times New Roman"/>
        </w:rPr>
        <w:lastRenderedPageBreak/>
        <w:t>Литература</w:t>
      </w:r>
    </w:p>
    <w:p w:rsidR="009C5F27" w:rsidRPr="00874F81" w:rsidRDefault="009C5F27" w:rsidP="00874F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4B2" w:rsidRPr="00874F81" w:rsidRDefault="008664B2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1.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BE55CA" w:rsidRPr="00874F81">
        <w:rPr>
          <w:rFonts w:ascii="Times New Roman" w:hAnsi="Times New Roman" w:cs="Times New Roman"/>
          <w:sz w:val="28"/>
          <w:szCs w:val="28"/>
        </w:rPr>
        <w:t>«География и экология в школе 21 века» М.-Гео-Эко, №3, 2010 Г.</w:t>
      </w:r>
    </w:p>
    <w:p w:rsidR="00BE55CA" w:rsidRPr="00874F81" w:rsidRDefault="00BE55CA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2.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Акимушкин И. И. Причуды природы.  – М.,1981.</w:t>
      </w:r>
    </w:p>
    <w:p w:rsidR="00BE55CA" w:rsidRPr="00874F81" w:rsidRDefault="00BE55CA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3.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Бурмин Г. С. Чудесный камень.- М.,1984.</w:t>
      </w:r>
    </w:p>
    <w:p w:rsidR="00BE55CA" w:rsidRPr="00874F81" w:rsidRDefault="00BE55CA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4.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Васильев С. На Урале. – М. , 1974. – Т.1.</w:t>
      </w:r>
    </w:p>
    <w:p w:rsidR="000003FF" w:rsidRPr="00874F81" w:rsidRDefault="000003FF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5.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Заповедники СССР. – М., 1989. – Ч. 1, 2.</w:t>
      </w:r>
    </w:p>
    <w:p w:rsidR="000003FF" w:rsidRPr="00874F81" w:rsidRDefault="000003FF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6.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Здорик Т. Б. Приоткрой  малахитовую шкатулку. – М., 1984.</w:t>
      </w:r>
    </w:p>
    <w:p w:rsidR="000003FF" w:rsidRPr="00874F81" w:rsidRDefault="000003FF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7.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Песков В. М. Отечество. – М.,1972.</w:t>
      </w:r>
    </w:p>
    <w:p w:rsidR="000003FF" w:rsidRPr="00874F81" w:rsidRDefault="000003FF" w:rsidP="00874F81">
      <w:pPr>
        <w:jc w:val="both"/>
        <w:rPr>
          <w:rFonts w:ascii="Times New Roman" w:hAnsi="Times New Roman" w:cs="Times New Roman"/>
          <w:sz w:val="28"/>
          <w:szCs w:val="28"/>
        </w:rPr>
      </w:pPr>
      <w:r w:rsidRPr="00874F81">
        <w:rPr>
          <w:rFonts w:ascii="Times New Roman" w:hAnsi="Times New Roman" w:cs="Times New Roman"/>
          <w:sz w:val="28"/>
          <w:szCs w:val="28"/>
        </w:rPr>
        <w:t>8.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</w:t>
      </w:r>
      <w:r w:rsidRPr="00874F81">
        <w:rPr>
          <w:rFonts w:ascii="Times New Roman" w:hAnsi="Times New Roman" w:cs="Times New Roman"/>
          <w:sz w:val="28"/>
          <w:szCs w:val="28"/>
        </w:rPr>
        <w:t>Ферсман А. Е. Воспоминания о камне. – М., 1974.</w:t>
      </w:r>
    </w:p>
    <w:p w:rsidR="004A2FDB" w:rsidRPr="00E16E60" w:rsidRDefault="004A2FDB" w:rsidP="00874F81">
      <w:pPr>
        <w:jc w:val="both"/>
        <w:rPr>
          <w:sz w:val="24"/>
          <w:szCs w:val="24"/>
        </w:rPr>
      </w:pPr>
      <w:r w:rsidRPr="00874F81">
        <w:rPr>
          <w:rFonts w:ascii="Times New Roman" w:hAnsi="Times New Roman" w:cs="Times New Roman"/>
          <w:sz w:val="28"/>
          <w:szCs w:val="28"/>
        </w:rPr>
        <w:t>9. Ворожейкина</w:t>
      </w:r>
      <w:r w:rsidR="00834342" w:rsidRPr="00874F81">
        <w:rPr>
          <w:rFonts w:ascii="Times New Roman" w:hAnsi="Times New Roman" w:cs="Times New Roman"/>
          <w:sz w:val="28"/>
          <w:szCs w:val="28"/>
        </w:rPr>
        <w:t xml:space="preserve"> Н. И.  Рассказы по родной истории. – М., «Просвещ</w:t>
      </w:r>
      <w:r w:rsidR="00834342">
        <w:rPr>
          <w:sz w:val="24"/>
          <w:szCs w:val="24"/>
        </w:rPr>
        <w:t>ение» 1998.</w:t>
      </w:r>
    </w:p>
    <w:sectPr w:rsidR="004A2FDB" w:rsidRPr="00E16E60" w:rsidSect="007A1EF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722" w:rsidRDefault="00277722" w:rsidP="00612EBB">
      <w:pPr>
        <w:spacing w:after="0" w:line="240" w:lineRule="auto"/>
      </w:pPr>
      <w:r>
        <w:separator/>
      </w:r>
    </w:p>
  </w:endnote>
  <w:endnote w:type="continuationSeparator" w:id="1">
    <w:p w:rsidR="00277722" w:rsidRDefault="00277722" w:rsidP="00612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1" w:rsidRDefault="00874F8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22985"/>
      <w:docPartObj>
        <w:docPartGallery w:val="Page Numbers (Bottom of Page)"/>
        <w:docPartUnique/>
      </w:docPartObj>
    </w:sdtPr>
    <w:sdtContent>
      <w:p w:rsidR="00874F81" w:rsidRDefault="009333DD">
        <w:pPr>
          <w:pStyle w:val="ab"/>
          <w:jc w:val="center"/>
        </w:pPr>
        <w:fldSimple w:instr=" PAGE   \* MERGEFORMAT ">
          <w:r w:rsidR="00542ED8">
            <w:rPr>
              <w:noProof/>
            </w:rPr>
            <w:t>4</w:t>
          </w:r>
        </w:fldSimple>
      </w:p>
    </w:sdtContent>
  </w:sdt>
  <w:p w:rsidR="00874F81" w:rsidRDefault="00874F8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1" w:rsidRDefault="00874F8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722" w:rsidRDefault="00277722" w:rsidP="00612EBB">
      <w:pPr>
        <w:spacing w:after="0" w:line="240" w:lineRule="auto"/>
      </w:pPr>
      <w:r>
        <w:separator/>
      </w:r>
    </w:p>
  </w:footnote>
  <w:footnote w:type="continuationSeparator" w:id="1">
    <w:p w:rsidR="00277722" w:rsidRDefault="00277722" w:rsidP="00612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1" w:rsidRDefault="00874F8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1" w:rsidRDefault="00874F8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1" w:rsidRDefault="00874F8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66AD0"/>
    <w:multiLevelType w:val="hybridMultilevel"/>
    <w:tmpl w:val="399A3644"/>
    <w:lvl w:ilvl="0" w:tplc="295E70F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51EA2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680DCD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392867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A5297F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580471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8EC16B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43B27DA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3A0327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>
    <w:nsid w:val="28296484"/>
    <w:multiLevelType w:val="hybridMultilevel"/>
    <w:tmpl w:val="C1D82842"/>
    <w:lvl w:ilvl="0" w:tplc="D4DEFD4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500738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EB20E1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CB8D9B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55A973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16E53F8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B8A8C4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F7E929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95A03F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>
    <w:nsid w:val="621509C3"/>
    <w:multiLevelType w:val="hybridMultilevel"/>
    <w:tmpl w:val="55ECC1CC"/>
    <w:lvl w:ilvl="0" w:tplc="3F843B5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9600AB8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63CF6F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362BE38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4E28FB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C4EB378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0C224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4D8B5E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428E93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>
    <w:nsid w:val="66FF204C"/>
    <w:multiLevelType w:val="hybridMultilevel"/>
    <w:tmpl w:val="812264FA"/>
    <w:lvl w:ilvl="0" w:tplc="21DEB0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EED1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062B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2EA5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C25B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2800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A6AB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1851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0059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2AE0"/>
    <w:rsid w:val="000003FF"/>
    <w:rsid w:val="00026260"/>
    <w:rsid w:val="001709AB"/>
    <w:rsid w:val="00277722"/>
    <w:rsid w:val="002D1DF7"/>
    <w:rsid w:val="003D363A"/>
    <w:rsid w:val="00477033"/>
    <w:rsid w:val="004A2FDB"/>
    <w:rsid w:val="00542ED8"/>
    <w:rsid w:val="005E5DDF"/>
    <w:rsid w:val="00612EBB"/>
    <w:rsid w:val="006A1C76"/>
    <w:rsid w:val="006A2726"/>
    <w:rsid w:val="00742AE0"/>
    <w:rsid w:val="007A1EF9"/>
    <w:rsid w:val="00834342"/>
    <w:rsid w:val="00856328"/>
    <w:rsid w:val="008664B2"/>
    <w:rsid w:val="00874F81"/>
    <w:rsid w:val="008C569B"/>
    <w:rsid w:val="0090508E"/>
    <w:rsid w:val="009333DD"/>
    <w:rsid w:val="009C5F27"/>
    <w:rsid w:val="00B11826"/>
    <w:rsid w:val="00B855B7"/>
    <w:rsid w:val="00BE55CA"/>
    <w:rsid w:val="00C95166"/>
    <w:rsid w:val="00D80854"/>
    <w:rsid w:val="00DE45DC"/>
    <w:rsid w:val="00E16E60"/>
    <w:rsid w:val="00E402D8"/>
    <w:rsid w:val="00E8599E"/>
    <w:rsid w:val="00E97D31"/>
    <w:rsid w:val="00EB2114"/>
    <w:rsid w:val="00F321E3"/>
    <w:rsid w:val="00F5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EF9"/>
  </w:style>
  <w:style w:type="paragraph" w:styleId="1">
    <w:name w:val="heading 1"/>
    <w:basedOn w:val="a"/>
    <w:next w:val="a"/>
    <w:link w:val="10"/>
    <w:uiPriority w:val="9"/>
    <w:qFormat/>
    <w:rsid w:val="009C5F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9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63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D363A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3D36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D36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header"/>
    <w:basedOn w:val="a"/>
    <w:link w:val="aa"/>
    <w:uiPriority w:val="99"/>
    <w:semiHidden/>
    <w:unhideWhenUsed/>
    <w:rsid w:val="00612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12EBB"/>
  </w:style>
  <w:style w:type="paragraph" w:styleId="ab">
    <w:name w:val="footer"/>
    <w:basedOn w:val="a"/>
    <w:link w:val="ac"/>
    <w:uiPriority w:val="99"/>
    <w:unhideWhenUsed/>
    <w:rsid w:val="00612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2EBB"/>
  </w:style>
  <w:style w:type="character" w:customStyle="1" w:styleId="10">
    <w:name w:val="Заголовок 1 Знак"/>
    <w:basedOn w:val="a0"/>
    <w:link w:val="1"/>
    <w:uiPriority w:val="9"/>
    <w:rsid w:val="009C5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C951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9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63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D363A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3D36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D36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5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2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215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Методический кабинет</cp:lastModifiedBy>
  <cp:revision>10</cp:revision>
  <cp:lastPrinted>2004-01-01T04:33:00Z</cp:lastPrinted>
  <dcterms:created xsi:type="dcterms:W3CDTF">2012-03-14T17:23:00Z</dcterms:created>
  <dcterms:modified xsi:type="dcterms:W3CDTF">2004-01-01T05:06:00Z</dcterms:modified>
</cp:coreProperties>
</file>